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C9A5" w14:textId="77777777" w:rsidR="004C0253" w:rsidRDefault="008C2DD4">
      <w:pPr>
        <w:tabs>
          <w:tab w:val="left" w:pos="4563"/>
        </w:tabs>
        <w:spacing w:before="119"/>
        <w:ind w:left="1393"/>
        <w:rPr>
          <w:b/>
          <w:sz w:val="28"/>
        </w:rPr>
      </w:pPr>
      <w:r>
        <w:pict w14:anchorId="37707ED4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5.35pt;margin-top:343.85pt;width:355.6pt;height:14pt;z-index:-251765760;mso-position-horizontal-relative:page;mso-position-vertical-relative:page" filled="f" stroked="f">
            <v:textbox inset="0,0,0,0">
              <w:txbxContent>
                <w:p w14:paraId="64CFEE3C" w14:textId="77777777" w:rsidR="004C0253" w:rsidRDefault="008C2DD4">
                  <w:pPr>
                    <w:spacing w:line="280" w:lineRule="exact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___________________________________________________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66432" behindDoc="0" locked="0" layoutInCell="1" allowOverlap="1" wp14:anchorId="71BE6D48" wp14:editId="317358A5">
            <wp:simplePos x="0" y="0"/>
            <wp:positionH relativeFrom="page">
              <wp:posOffset>600075</wp:posOffset>
            </wp:positionH>
            <wp:positionV relativeFrom="paragraph">
              <wp:posOffset>-2412</wp:posOffset>
            </wp:positionV>
            <wp:extent cx="505459" cy="5070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59" cy="50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1C8497">
          <v:rect id="_x0000_s1041" style="position:absolute;left:0;text-align:left;margin-left:225.05pt;margin-top:335.8pt;width:355.4pt;height:20.45pt;z-index:-251763712;mso-position-horizontal-relative:page;mso-position-vertical-relative:page" stroked="f">
            <w10:wrap anchorx="page" anchory="page"/>
          </v:rect>
        </w:pic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</w:r>
      <w:r>
        <w:rPr>
          <w:b/>
          <w:sz w:val="28"/>
        </w:rPr>
        <w:t>STATE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DELAWARE</w:t>
      </w:r>
    </w:p>
    <w:p w14:paraId="103D7A5D" w14:textId="77777777" w:rsidR="004C0253" w:rsidRDefault="008C2DD4">
      <w:pPr>
        <w:tabs>
          <w:tab w:val="left" w:pos="3709"/>
        </w:tabs>
        <w:spacing w:before="1"/>
        <w:ind w:left="1285"/>
        <w:rPr>
          <w:b/>
          <w:sz w:val="28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</w:t>
      </w:r>
      <w:r>
        <w:rPr>
          <w:sz w:val="24"/>
        </w:rPr>
        <w:tab/>
      </w:r>
      <w:r>
        <w:rPr>
          <w:b/>
          <w:sz w:val="28"/>
        </w:rPr>
        <w:t>Payroll Stop Payment Reissue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Request</w:t>
      </w:r>
    </w:p>
    <w:p w14:paraId="218BF6D6" w14:textId="77777777" w:rsidR="004C0253" w:rsidRDefault="008C2DD4">
      <w:pPr>
        <w:pStyle w:val="BodyText"/>
        <w:spacing w:before="8"/>
        <w:rPr>
          <w:b/>
          <w:sz w:val="17"/>
        </w:rPr>
      </w:pPr>
      <w:r>
        <w:pict w14:anchorId="2E1755BF">
          <v:group id="_x0000_s1038" style="position:absolute;margin-left:37.85pt;margin-top:12.8pt;width:549.85pt;height:.8pt;z-index:-251658240;mso-wrap-distance-left:0;mso-wrap-distance-right:0;mso-position-horizontal-relative:page" coordorigin="757,256" coordsize="10997,16">
            <v:line id="_x0000_s1040" style="position:absolute" from="757,263" to="9840,263" strokeweight=".27489mm"/>
            <v:line id="_x0000_s1039" style="position:absolute" from="9842,263" to="11754,263" strokeweight=".27489mm"/>
            <w10:wrap type="topAndBottom" anchorx="page"/>
          </v:group>
        </w:pict>
      </w:r>
    </w:p>
    <w:p w14:paraId="11893A4D" w14:textId="77777777" w:rsidR="004C0253" w:rsidRDefault="008C2DD4">
      <w:pPr>
        <w:spacing w:line="285" w:lineRule="exact"/>
        <w:ind w:left="105" w:right="135"/>
        <w:jc w:val="center"/>
        <w:rPr>
          <w:b/>
          <w:sz w:val="24"/>
        </w:rPr>
      </w:pPr>
      <w:r>
        <w:rPr>
          <w:b/>
          <w:sz w:val="24"/>
        </w:rPr>
        <w:t>*Please submit the detailed check register information from PHRST (Report DPR011)</w:t>
      </w:r>
    </w:p>
    <w:p w14:paraId="588E452F" w14:textId="77777777" w:rsidR="004C0253" w:rsidRDefault="008C2DD4">
      <w:pPr>
        <w:pStyle w:val="BodyText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722A230A">
          <v:shape id="_x0000_s1037" type="#_x0000_t202" style="width:553.35pt;height:30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C66613A" w14:textId="72132DF3" w:rsidR="004C0253" w:rsidRDefault="008C2DD4">
                  <w:pPr>
                    <w:tabs>
                      <w:tab w:val="left" w:pos="3580"/>
                      <w:tab w:val="left" w:pos="3855"/>
                      <w:tab w:val="left" w:pos="7236"/>
                      <w:tab w:val="left" w:pos="7510"/>
                      <w:tab w:val="left" w:pos="10844"/>
                    </w:tabs>
                    <w:spacing w:before="159"/>
                    <w:ind w:lef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Dept.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#:</w:t>
                  </w:r>
                  <w:bookmarkStart w:id="0" w:name="_GoBack"/>
                  <w:bookmarkEnd w:id="0"/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Division: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Section: 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6500F22A" w14:textId="77777777" w:rsidR="004C0253" w:rsidRDefault="004C0253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5AF8B511" w14:textId="77777777">
        <w:trPr>
          <w:trHeight w:val="343"/>
        </w:trPr>
        <w:tc>
          <w:tcPr>
            <w:tcW w:w="11066" w:type="dxa"/>
            <w:shd w:val="clear" w:color="auto" w:fill="D4DCE3"/>
          </w:tcPr>
          <w:p w14:paraId="70572A25" w14:textId="77777777" w:rsidR="004C0253" w:rsidRDefault="008C2DD4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ORIGINAL ISSUE</w:t>
            </w:r>
          </w:p>
        </w:tc>
      </w:tr>
      <w:tr w:rsidR="004C0253" w14:paraId="4FE70828" w14:textId="77777777">
        <w:trPr>
          <w:trHeight w:val="502"/>
        </w:trPr>
        <w:tc>
          <w:tcPr>
            <w:tcW w:w="11066" w:type="dxa"/>
          </w:tcPr>
          <w:p w14:paraId="12472F1C" w14:textId="77777777" w:rsidR="004C0253" w:rsidRDefault="008C2DD4">
            <w:pPr>
              <w:pStyle w:val="TableParagraph"/>
              <w:tabs>
                <w:tab w:val="left" w:pos="3226"/>
                <w:tab w:val="left" w:pos="3675"/>
                <w:tab w:val="left" w:pos="7224"/>
              </w:tabs>
              <w:spacing w:before="79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Issued: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D30CF34" w14:textId="77777777" w:rsidR="004C0253" w:rsidRDefault="004C0253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3B78A0D1" w14:textId="77777777">
        <w:trPr>
          <w:trHeight w:val="342"/>
        </w:trPr>
        <w:tc>
          <w:tcPr>
            <w:tcW w:w="11066" w:type="dxa"/>
            <w:shd w:val="clear" w:color="auto" w:fill="D4DCE3"/>
          </w:tcPr>
          <w:p w14:paraId="0489F495" w14:textId="77777777" w:rsidR="004C0253" w:rsidRDefault="008C2D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RE-ISSUE INFORMATION</w:t>
            </w:r>
          </w:p>
        </w:tc>
      </w:tr>
      <w:tr w:rsidR="004C0253" w14:paraId="264E2852" w14:textId="77777777">
        <w:trPr>
          <w:trHeight w:val="2176"/>
        </w:trPr>
        <w:tc>
          <w:tcPr>
            <w:tcW w:w="11066" w:type="dxa"/>
          </w:tcPr>
          <w:p w14:paraId="1DBE3D9B" w14:textId="77777777" w:rsidR="004C0253" w:rsidRDefault="008C2DD4">
            <w:pPr>
              <w:pStyle w:val="TableParagraph"/>
              <w:tabs>
                <w:tab w:val="left" w:pos="3217"/>
                <w:tab w:val="left" w:pos="3493"/>
                <w:tab w:val="left" w:pos="3709"/>
                <w:tab w:val="left" w:pos="3808"/>
                <w:tab w:val="left" w:pos="3984"/>
                <w:tab w:val="left" w:pos="4083"/>
                <w:tab w:val="left" w:pos="6673"/>
                <w:tab w:val="left" w:pos="6948"/>
                <w:tab w:val="left" w:pos="7226"/>
                <w:tab w:val="left" w:pos="7276"/>
                <w:tab w:val="left" w:pos="7550"/>
                <w:tab w:val="left" w:pos="7681"/>
                <w:tab w:val="left" w:pos="8010"/>
                <w:tab w:val="left" w:pos="10878"/>
                <w:tab w:val="left" w:pos="10919"/>
              </w:tabs>
              <w:spacing w:before="18" w:line="412" w:lineRule="exact"/>
              <w:ind w:right="91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Amount: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Pay Period: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Gross Amount: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w w:val="4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Federal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Local: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OASDI: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Medicare: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Misc.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Deductions: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Reason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Reissue: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31"/>
                <w:sz w:val="24"/>
                <w:u w:val="single"/>
              </w:rPr>
              <w:t xml:space="preserve"> </w:t>
            </w:r>
          </w:p>
        </w:tc>
      </w:tr>
    </w:tbl>
    <w:p w14:paraId="1F6D906E" w14:textId="77777777" w:rsidR="004C0253" w:rsidRDefault="004C0253">
      <w:pPr>
        <w:pStyle w:val="BodyText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4EED04F9" w14:textId="77777777">
        <w:trPr>
          <w:trHeight w:val="341"/>
        </w:trPr>
        <w:tc>
          <w:tcPr>
            <w:tcW w:w="11066" w:type="dxa"/>
            <w:shd w:val="clear" w:color="auto" w:fill="D4DCE3"/>
          </w:tcPr>
          <w:p w14:paraId="494AA01B" w14:textId="77777777" w:rsidR="004C0253" w:rsidRDefault="008C2D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MAILING or PICK-UP </w:t>
            </w:r>
            <w:r>
              <w:rPr>
                <w:b/>
                <w:color w:val="FF0000"/>
                <w:sz w:val="24"/>
              </w:rPr>
              <w:t>*Requests made after 11 AM will be processed the next business day*</w:t>
            </w:r>
          </w:p>
        </w:tc>
      </w:tr>
      <w:tr w:rsidR="004C0253" w14:paraId="5F79D131" w14:textId="77777777">
        <w:trPr>
          <w:trHeight w:val="2033"/>
        </w:trPr>
        <w:tc>
          <w:tcPr>
            <w:tcW w:w="11066" w:type="dxa"/>
          </w:tcPr>
          <w:p w14:paraId="75E4A423" w14:textId="77777777" w:rsidR="004C0253" w:rsidRDefault="008C2DD4">
            <w:pPr>
              <w:pStyle w:val="TableParagraph"/>
              <w:spacing w:before="120" w:line="240" w:lineRule="auto"/>
              <w:rPr>
                <w:sz w:val="28"/>
              </w:rPr>
            </w:pPr>
            <w:r>
              <w:rPr>
                <w:sz w:val="28"/>
              </w:rPr>
              <w:t>Mailing or Pick-up Information:</w:t>
            </w:r>
          </w:p>
        </w:tc>
      </w:tr>
    </w:tbl>
    <w:p w14:paraId="5F5B3604" w14:textId="77777777" w:rsidR="004C0253" w:rsidRDefault="004C0253">
      <w:pPr>
        <w:pStyle w:val="BodyText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702BBD86" w14:textId="77777777">
        <w:trPr>
          <w:trHeight w:val="341"/>
        </w:trPr>
        <w:tc>
          <w:tcPr>
            <w:tcW w:w="11066" w:type="dxa"/>
            <w:shd w:val="clear" w:color="auto" w:fill="D4DCE3"/>
          </w:tcPr>
          <w:p w14:paraId="493422E6" w14:textId="77777777" w:rsidR="004C0253" w:rsidRDefault="008C2D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AGENCY CONTACT</w:t>
            </w:r>
          </w:p>
        </w:tc>
      </w:tr>
      <w:tr w:rsidR="004C0253" w14:paraId="3D92C9B7" w14:textId="77777777">
        <w:trPr>
          <w:trHeight w:val="989"/>
        </w:trPr>
        <w:tc>
          <w:tcPr>
            <w:tcW w:w="11066" w:type="dxa"/>
          </w:tcPr>
          <w:p w14:paraId="5912B411" w14:textId="77777777" w:rsidR="004C0253" w:rsidRDefault="008C2DD4">
            <w:pPr>
              <w:pStyle w:val="TableParagraph"/>
              <w:tabs>
                <w:tab w:val="left" w:pos="7705"/>
              </w:tabs>
              <w:spacing w:before="120" w:line="338" w:lineRule="auto"/>
              <w:ind w:right="3335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Contact: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Number: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3514DA4" w14:textId="77777777" w:rsidR="004C0253" w:rsidRDefault="008C2DD4">
      <w:pPr>
        <w:pStyle w:val="BodyText"/>
        <w:spacing w:line="259" w:lineRule="auto"/>
        <w:ind w:left="105" w:right="408"/>
        <w:jc w:val="center"/>
      </w:pPr>
      <w:r>
        <w:t>After filling in all the information then click on submit. There then will pop up a screen for “Send Mail” click the continue button. This will give you an email that already has the stop payment form attached.</w:t>
      </w:r>
    </w:p>
    <w:p w14:paraId="211C7674" w14:textId="77777777" w:rsidR="004C0253" w:rsidRDefault="008C2DD4">
      <w:pPr>
        <w:spacing w:before="161"/>
        <w:ind w:left="105" w:right="403"/>
        <w:jc w:val="center"/>
        <w:rPr>
          <w:b/>
        </w:rPr>
      </w:pPr>
      <w:r>
        <w:rPr>
          <w:b/>
        </w:rPr>
        <w:t>HERE YOU WILL ATTACH THE ADDITIONAL DOCUMENTA</w:t>
      </w:r>
      <w:r>
        <w:rPr>
          <w:b/>
        </w:rPr>
        <w:t>TION (DPR011).</w:t>
      </w:r>
    </w:p>
    <w:p w14:paraId="5BF90CDE" w14:textId="77777777" w:rsidR="004C0253" w:rsidRDefault="008C2DD4">
      <w:pPr>
        <w:pStyle w:val="BodyText"/>
        <w:spacing w:before="180"/>
        <w:ind w:left="105" w:right="408"/>
        <w:jc w:val="center"/>
      </w:pPr>
      <w:r>
        <w:t>After attaching, the DPR011 and any other forms necessary hit the send button just like any other email.</w:t>
      </w:r>
    </w:p>
    <w:p w14:paraId="7C6F7A7C" w14:textId="77777777" w:rsidR="004C0253" w:rsidRDefault="008C2DD4">
      <w:pPr>
        <w:pStyle w:val="BodyText"/>
        <w:rPr>
          <w:sz w:val="26"/>
        </w:rPr>
      </w:pPr>
      <w:r>
        <w:pict w14:anchorId="558F218E">
          <v:group id="_x0000_s1032" style="position:absolute;margin-left:199.35pt;margin-top:18.45pt;width:78.3pt;height:24.4pt;z-index:-251655168;mso-wrap-distance-left:0;mso-wrap-distance-right:0;mso-position-horizontal-relative:page" coordorigin="3987,369" coordsize="1566,488">
            <v:rect id="_x0000_s1036" style="position:absolute;left:3987;top:369;width:1566;height:488" fillcolor="navy" stroked="f"/>
            <v:shape id="_x0000_s1035" style="position:absolute;left:4007;top:389;width:1526;height:448" coordorigin="4007,389" coordsize="1526,448" path="m5532,389r-1525,l4007,837r20,-20l4027,409r1485,l5532,389xe" stroked="f">
              <v:path arrowok="t"/>
            </v:shape>
            <v:shape id="_x0000_s1034" style="position:absolute;left:4007;top:389;width:1526;height:448" coordorigin="4007,389" coordsize="1526,448" path="m5532,389r-20,20l5512,817r-1485,l4007,837r1525,l5532,389xe" fillcolor="#000040" stroked="f">
              <v:path arrowok="t"/>
            </v:shape>
            <v:shape id="_x0000_s1033" type="#_x0000_t202" style="position:absolute;left:3997;top:379;width:1546;height:468" filled="f" strokecolor="#bfbfbf" strokeweight="1pt">
              <v:textbox inset="0,0,0,0">
                <w:txbxContent>
                  <w:p w14:paraId="395DBAB3" w14:textId="77777777" w:rsidR="004C0253" w:rsidRDefault="008C2DD4">
                    <w:pPr>
                      <w:spacing w:before="81"/>
                      <w:ind w:left="35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Submit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F072637">
          <v:group id="_x0000_s1027" style="position:absolute;margin-left:341.7pt;margin-top:17.85pt;width:78.45pt;height:24.65pt;z-index:-251653120;mso-wrap-distance-left:0;mso-wrap-distance-right:0;mso-position-horizontal-relative:page" coordorigin="6834,357" coordsize="1569,493">
            <v:rect id="_x0000_s1031" style="position:absolute;left:6833;top:356;width:1569;height:493" fillcolor="navy" stroked="f"/>
            <v:shape id="_x0000_s1030" style="position:absolute;left:6853;top:376;width:1529;height:453" coordorigin="6854,377" coordsize="1529,453" path="m8382,377r-1528,l6854,830r20,-20l6874,397r1488,l8382,377xe" stroked="f">
              <v:path arrowok="t"/>
            </v:shape>
            <v:shape id="_x0000_s1029" style="position:absolute;left:6853;top:376;width:1529;height:453" coordorigin="6854,377" coordsize="1529,453" path="m8382,377r-20,20l8362,810r-1488,l6854,830r1528,l8382,377xe" fillcolor="#000040" stroked="f">
              <v:path arrowok="t"/>
            </v:shape>
            <v:shape id="_x0000_s1028" type="#_x0000_t202" style="position:absolute;left:6843;top:366;width:1549;height:473" filled="f" strokecolor="#bfbfbf" strokeweight="1pt">
              <v:textbox inset="0,0,0,0">
                <w:txbxContent>
                  <w:p w14:paraId="5E9E411B" w14:textId="77777777" w:rsidR="004C0253" w:rsidRDefault="008C2DD4">
                    <w:pPr>
                      <w:spacing w:before="84"/>
                      <w:ind w:left="43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Reset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051FFD3">
          <v:shape id="_x0000_s1026" style="position:absolute;margin-left:37.85pt;margin-top:61.7pt;width:549.7pt;height:.1pt;z-index:-251652096;mso-wrap-distance-left:0;mso-wrap-distance-right:0;mso-position-horizontal-relative:page" coordorigin="757,1234" coordsize="10994,0" path="m757,1234r10994,e" filled="f" strokeweight=".38444mm">
            <v:path arrowok="t"/>
            <w10:wrap type="topAndBottom" anchorx="page"/>
          </v:shape>
        </w:pict>
      </w:r>
    </w:p>
    <w:p w14:paraId="5BBADF15" w14:textId="77777777" w:rsidR="004C0253" w:rsidRDefault="004C0253">
      <w:pPr>
        <w:pStyle w:val="BodyText"/>
        <w:spacing w:before="5"/>
        <w:rPr>
          <w:sz w:val="24"/>
        </w:rPr>
      </w:pPr>
    </w:p>
    <w:p w14:paraId="2B0D022B" w14:textId="77777777" w:rsidR="004C0253" w:rsidRDefault="004C0253">
      <w:pPr>
        <w:pStyle w:val="BodyText"/>
        <w:spacing w:before="2"/>
        <w:rPr>
          <w:sz w:val="10"/>
        </w:rPr>
      </w:pPr>
    </w:p>
    <w:p w14:paraId="2D1907C9" w14:textId="77777777" w:rsidR="004C0253" w:rsidRDefault="008C2DD4">
      <w:pPr>
        <w:pStyle w:val="Heading1"/>
      </w:pPr>
      <w:r>
        <w:t>For the Office of the State Treasurer Use Only</w:t>
      </w:r>
    </w:p>
    <w:p w14:paraId="344C6D88" w14:textId="77777777" w:rsidR="004C0253" w:rsidRDefault="004C0253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326E3D31" w14:textId="77777777">
        <w:trPr>
          <w:trHeight w:val="341"/>
        </w:trPr>
        <w:tc>
          <w:tcPr>
            <w:tcW w:w="11066" w:type="dxa"/>
            <w:shd w:val="clear" w:color="auto" w:fill="D0CECE"/>
          </w:tcPr>
          <w:p w14:paraId="7312C721" w14:textId="77777777" w:rsidR="004C0253" w:rsidRDefault="008C2D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NEW ISSUE</w:t>
            </w:r>
          </w:p>
        </w:tc>
      </w:tr>
      <w:tr w:rsidR="004C0253" w14:paraId="6E21A537" w14:textId="77777777">
        <w:trPr>
          <w:trHeight w:val="502"/>
        </w:trPr>
        <w:tc>
          <w:tcPr>
            <w:tcW w:w="11066" w:type="dxa"/>
            <w:shd w:val="clear" w:color="auto" w:fill="D0CECE"/>
          </w:tcPr>
          <w:p w14:paraId="4A2E528C" w14:textId="77777777" w:rsidR="004C0253" w:rsidRDefault="008C2DD4">
            <w:pPr>
              <w:pStyle w:val="TableParagraph"/>
              <w:tabs>
                <w:tab w:val="left" w:pos="3690"/>
                <w:tab w:val="left" w:pos="7199"/>
                <w:tab w:val="left" w:pos="10812"/>
              </w:tabs>
              <w:spacing w:before="7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#: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Issued: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Amount: 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1BCC1F73" w14:textId="77777777" w:rsidR="004C0253" w:rsidRDefault="004C0253">
      <w:pPr>
        <w:pStyle w:val="BodyText"/>
        <w:rPr>
          <w:sz w:val="24"/>
        </w:rPr>
      </w:pPr>
    </w:p>
    <w:p w14:paraId="00DF4AFC" w14:textId="77777777" w:rsidR="004C0253" w:rsidRDefault="004C0253">
      <w:pPr>
        <w:pStyle w:val="BodyText"/>
        <w:spacing w:before="8"/>
        <w:rPr>
          <w:sz w:val="34"/>
        </w:rPr>
      </w:pPr>
    </w:p>
    <w:p w14:paraId="114C4E9C" w14:textId="77777777" w:rsidR="004C0253" w:rsidRDefault="008C2DD4">
      <w:pPr>
        <w:pStyle w:val="BodyText"/>
        <w:tabs>
          <w:tab w:val="left" w:pos="5007"/>
          <w:tab w:val="left" w:pos="9022"/>
        </w:tabs>
        <w:spacing w:before="1"/>
        <w:ind w:left="100"/>
      </w:pPr>
      <w:r>
        <w:t>Payroll Stop Payment</w:t>
      </w:r>
      <w:r>
        <w:rPr>
          <w:spacing w:val="-6"/>
        </w:rPr>
        <w:t xml:space="preserve"> </w:t>
      </w:r>
      <w:r>
        <w:t>Reissue</w:t>
      </w:r>
      <w:r>
        <w:rPr>
          <w:spacing w:val="-3"/>
        </w:rPr>
        <w:t xml:space="preserve"> </w:t>
      </w:r>
      <w:r>
        <w:t>Request</w:t>
      </w:r>
      <w:r>
        <w:tab/>
        <w:t>Page 1</w:t>
      </w:r>
      <w:r>
        <w:rPr>
          <w:spacing w:val="-3"/>
        </w:rPr>
        <w:t xml:space="preserve"> </w:t>
      </w:r>
      <w:r>
        <w:t>of 1</w:t>
      </w:r>
      <w:r>
        <w:tab/>
        <w:t>Created:</w:t>
      </w:r>
      <w:r>
        <w:rPr>
          <w:spacing w:val="-2"/>
        </w:rPr>
        <w:t xml:space="preserve"> </w:t>
      </w:r>
      <w:r>
        <w:t>08/16/2017</w:t>
      </w:r>
    </w:p>
    <w:sectPr w:rsidR="004C0253">
      <w:type w:val="continuous"/>
      <w:pgSz w:w="12240" w:h="15840"/>
      <w:pgMar w:top="240" w:right="3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53"/>
    <w:rsid w:val="004C0253"/>
    <w:rsid w:val="008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D7064DC"/>
  <w15:docId w15:val="{FA1A4F14-CC2D-48AF-B7B9-E4B47FC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Adam (OST)</dc:creator>
  <cp:lastModifiedBy>Adriance, Dolores (OST)</cp:lastModifiedBy>
  <cp:revision>2</cp:revision>
  <dcterms:created xsi:type="dcterms:W3CDTF">2020-07-23T15:04:00Z</dcterms:created>
  <dcterms:modified xsi:type="dcterms:W3CDTF">2020-07-23T15:04:00Z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2020-07-23T00:00:00Z</vt:filetime>
  </property>
</Properties>
</file>